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2A" w:rsidRDefault="00F5282A">
      <w:pPr>
        <w:ind w:left="-426"/>
      </w:pPr>
    </w:p>
    <w:p w:rsidR="00F5282A" w:rsidRDefault="00F5282A">
      <w:pPr>
        <w:tabs>
          <w:tab w:val="left" w:pos="1020"/>
        </w:tabs>
        <w:ind w:left="-426"/>
        <w:rPr>
          <w:rFonts w:cs="Arial"/>
          <w:i/>
          <w:color w:val="7F7F7F"/>
          <w:sz w:val="18"/>
        </w:rPr>
      </w:pPr>
    </w:p>
    <w:p w:rsidR="00F5282A" w:rsidRDefault="00F5282A">
      <w:pPr>
        <w:tabs>
          <w:tab w:val="left" w:pos="1020"/>
        </w:tabs>
        <w:ind w:left="-426"/>
        <w:rPr>
          <w:i/>
          <w:color w:val="7F7F7F"/>
        </w:rPr>
      </w:pPr>
    </w:p>
    <w:p w:rsidR="00F5282A" w:rsidRDefault="00F5282A">
      <w:pPr>
        <w:jc w:val="center"/>
        <w:rPr>
          <w:sz w:val="28"/>
          <w:szCs w:val="28"/>
        </w:rPr>
      </w:pPr>
      <w:r>
        <w:rPr>
          <w:sz w:val="28"/>
          <w:szCs w:val="28"/>
        </w:rPr>
        <w:t>Appel à Projet</w:t>
      </w:r>
      <w:r w:rsidR="00F02D0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F6717">
        <w:rPr>
          <w:sz w:val="28"/>
          <w:szCs w:val="28"/>
        </w:rPr>
        <w:t>« Recherche » (Blanc / Plateforme)</w:t>
      </w:r>
      <w:r>
        <w:rPr>
          <w:sz w:val="28"/>
          <w:szCs w:val="28"/>
        </w:rPr>
        <w:t xml:space="preserve"> 20</w:t>
      </w:r>
      <w:r w:rsidR="0046480D">
        <w:rPr>
          <w:sz w:val="28"/>
          <w:szCs w:val="28"/>
        </w:rPr>
        <w:t>20</w:t>
      </w:r>
    </w:p>
    <w:p w:rsidR="00F5282A" w:rsidRDefault="00F5282A">
      <w:pPr>
        <w:jc w:val="center"/>
        <w:rPr>
          <w:rFonts w:cs="Arial"/>
          <w:bCs/>
          <w:sz w:val="28"/>
          <w:szCs w:val="28"/>
        </w:rPr>
      </w:pPr>
    </w:p>
    <w:p w:rsidR="00F5282A" w:rsidRDefault="00F5282A">
      <w:pPr>
        <w:jc w:val="center"/>
        <w:rPr>
          <w:rFonts w:cs="Arial"/>
          <w:b/>
          <w:bCs/>
          <w:color w:val="172983"/>
          <w:sz w:val="36"/>
          <w:szCs w:val="28"/>
        </w:rPr>
      </w:pPr>
      <w:r>
        <w:rPr>
          <w:rFonts w:cs="Arial"/>
          <w:b/>
          <w:bCs/>
          <w:color w:val="172983"/>
          <w:sz w:val="36"/>
          <w:szCs w:val="28"/>
        </w:rPr>
        <w:t>Titre du projet</w:t>
      </w:r>
    </w:p>
    <w:p w:rsidR="00F5282A" w:rsidRDefault="00F5282A">
      <w:pPr>
        <w:jc w:val="center"/>
        <w:rPr>
          <w:rFonts w:cs="Arial"/>
          <w:bCs/>
          <w:color w:val="172983"/>
          <w:sz w:val="32"/>
          <w:szCs w:val="32"/>
        </w:rPr>
      </w:pPr>
    </w:p>
    <w:p w:rsidR="00F5282A" w:rsidRDefault="00F5282A">
      <w:pPr>
        <w:jc w:val="center"/>
        <w:rPr>
          <w:rFonts w:cs="Arial"/>
          <w:bCs/>
          <w:color w:val="172983"/>
          <w:sz w:val="32"/>
          <w:szCs w:val="32"/>
        </w:rPr>
      </w:pPr>
      <w:r>
        <w:rPr>
          <w:rFonts w:cs="Arial"/>
          <w:bCs/>
          <w:color w:val="172983"/>
          <w:sz w:val="32"/>
          <w:szCs w:val="32"/>
        </w:rPr>
        <w:t>ACRONYME</w:t>
      </w:r>
    </w:p>
    <w:p w:rsidR="00F5282A" w:rsidRDefault="00F5282A">
      <w:pPr>
        <w:jc w:val="both"/>
        <w:rPr>
          <w:rFonts w:cs="Arial"/>
          <w:bCs/>
          <w:sz w:val="28"/>
          <w:szCs w:val="28"/>
        </w:rPr>
      </w:pPr>
    </w:p>
    <w:p w:rsidR="00F5282A" w:rsidRDefault="00F5282A">
      <w:pPr>
        <w:rPr>
          <w:rFonts w:cs="Arial"/>
          <w:b/>
          <w:bCs/>
          <w:color w:val="172983"/>
          <w:szCs w:val="22"/>
        </w:rPr>
      </w:pPr>
      <w:r>
        <w:rPr>
          <w:rFonts w:cs="Arial"/>
          <w:b/>
          <w:bCs/>
          <w:color w:val="172983"/>
          <w:szCs w:val="22"/>
        </w:rPr>
        <w:t xml:space="preserve">Partenariat </w:t>
      </w:r>
      <w:r>
        <w:rPr>
          <w:rFonts w:cs="Arial"/>
          <w:b/>
          <w:bCs/>
          <w:color w:val="172983"/>
          <w:szCs w:val="22"/>
          <w:highlight w:val="yellow"/>
        </w:rPr>
        <w:t>(le partenariat est obligatoire)</w:t>
      </w:r>
    </w:p>
    <w:tbl>
      <w:tblPr>
        <w:tblW w:w="98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126"/>
        <w:gridCol w:w="2126"/>
        <w:gridCol w:w="1735"/>
        <w:gridCol w:w="1206"/>
        <w:gridCol w:w="1780"/>
      </w:tblGrid>
      <w:tr w:rsidR="00203DDE" w:rsidTr="00203DDE">
        <w:trPr>
          <w:jc w:val="center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NOM, Prénom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Mail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7E30">
              <w:rPr>
                <w:rFonts w:ascii="Arial" w:hAnsi="Arial" w:cs="Arial"/>
                <w:sz w:val="22"/>
                <w:szCs w:val="22"/>
              </w:rPr>
              <w:t>Organisme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Laboratoire</w:t>
            </w:r>
          </w:p>
        </w:tc>
      </w:tr>
      <w:tr w:rsidR="00203DDE" w:rsidRPr="00F02D03" w:rsidTr="00203DDE">
        <w:trPr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Pr="00F02D03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D03">
              <w:rPr>
                <w:rFonts w:ascii="Arial" w:hAnsi="Arial" w:cs="Arial"/>
                <w:sz w:val="22"/>
                <w:szCs w:val="22"/>
              </w:rPr>
              <w:t>Porteur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03DDE" w:rsidRPr="00F02D03" w:rsidTr="00203DDE">
        <w:trPr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Pr="00F02D03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D03">
              <w:rPr>
                <w:rFonts w:ascii="Arial" w:hAnsi="Arial" w:cs="Arial"/>
                <w:sz w:val="22"/>
                <w:szCs w:val="22"/>
              </w:rPr>
              <w:t>Part. 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03DDE" w:rsidRPr="00F02D03" w:rsidTr="00203DDE">
        <w:trPr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Pr="00F02D03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D03">
              <w:rPr>
                <w:rFonts w:ascii="Arial" w:hAnsi="Arial" w:cs="Arial"/>
                <w:sz w:val="22"/>
                <w:szCs w:val="22"/>
              </w:rPr>
              <w:t>Part. 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F5282A" w:rsidRPr="00F02D03" w:rsidRDefault="00F5282A">
      <w:pPr>
        <w:jc w:val="center"/>
        <w:rPr>
          <w:rFonts w:cs="Arial"/>
          <w:szCs w:val="22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7F5821" w:rsidTr="007F5821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5821" w:rsidRDefault="007F5821" w:rsidP="00715ECD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Projet dans la thématique « quantique »  avec un partenaire de PALM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821" w:rsidRDefault="007F5821" w:rsidP="007F5821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Times New Roman"/>
                <w:szCs w:val="22"/>
              </w:rPr>
              <w:t xml:space="preserve">□    oui                   □    </w:t>
            </w:r>
            <w:r>
              <w:rPr>
                <w:rFonts w:cs="Times New Roman"/>
                <w:kern w:val="24"/>
                <w:szCs w:val="22"/>
              </w:rPr>
              <w:t>non</w:t>
            </w:r>
          </w:p>
        </w:tc>
      </w:tr>
    </w:tbl>
    <w:p w:rsidR="007F5821" w:rsidRDefault="007F5821">
      <w:pPr>
        <w:snapToGrid w:val="0"/>
        <w:outlineLvl w:val="0"/>
      </w:pPr>
    </w:p>
    <w:p w:rsidR="00F5282A" w:rsidRDefault="00F5282A">
      <w:pPr>
        <w:snapToGrid w:val="0"/>
        <w:outlineLvl w:val="0"/>
        <w:rPr>
          <w:rFonts w:cs="Arial"/>
          <w:b/>
          <w:color w:val="172983"/>
          <w:szCs w:val="22"/>
        </w:rPr>
      </w:pPr>
      <w:r>
        <w:rPr>
          <w:rFonts w:cs="Arial"/>
          <w:b/>
          <w:color w:val="172983"/>
          <w:szCs w:val="22"/>
        </w:rPr>
        <w:t xml:space="preserve">Durée  du  projet : (coller le symbole </w:t>
      </w:r>
      <w:r>
        <w:rPr>
          <w:rFonts w:cs="Arial"/>
          <w:bCs/>
          <w:sz w:val="36"/>
          <w:szCs w:val="28"/>
        </w:rPr>
        <w:sym w:font="Wingdings" w:char="F0FE"/>
      </w:r>
      <w:r>
        <w:rPr>
          <w:rFonts w:cs="Arial"/>
          <w:bCs/>
          <w:sz w:val="36"/>
          <w:szCs w:val="28"/>
        </w:rPr>
        <w:t xml:space="preserve"> </w:t>
      </w:r>
      <w:r>
        <w:rPr>
          <w:rFonts w:cs="Arial"/>
          <w:b/>
          <w:color w:val="172983"/>
          <w:szCs w:val="22"/>
        </w:rPr>
        <w:t>selon la durée souhaitée)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7"/>
        <w:gridCol w:w="2437"/>
      </w:tblGrid>
      <w:tr w:rsidR="00E350BE" w:rsidTr="00E350BE">
        <w:tc>
          <w:tcPr>
            <w:tcW w:w="1250" w:type="pct"/>
          </w:tcPr>
          <w:p w:rsidR="00E350BE" w:rsidRDefault="00E350BE">
            <w:pPr>
              <w:pStyle w:val="Contenudetableau"/>
              <w:snapToGri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  □    </w:t>
            </w:r>
            <w:r>
              <w:rPr>
                <w:rFonts w:ascii="Arial" w:hAnsi="Arial" w:cs="Times New Roman"/>
                <w:kern w:val="24"/>
                <w:sz w:val="22"/>
                <w:szCs w:val="22"/>
              </w:rPr>
              <w:t>1 an</w:t>
            </w:r>
          </w:p>
        </w:tc>
        <w:tc>
          <w:tcPr>
            <w:tcW w:w="1250" w:type="pct"/>
          </w:tcPr>
          <w:p w:rsidR="00E350BE" w:rsidRDefault="00E350BE" w:rsidP="007F6D24">
            <w:pPr>
              <w:pStyle w:val="Contenudetableau"/>
              <w:snapToGri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 □    18 mois</w:t>
            </w:r>
          </w:p>
        </w:tc>
        <w:tc>
          <w:tcPr>
            <w:tcW w:w="1250" w:type="pct"/>
          </w:tcPr>
          <w:p w:rsidR="00E350BE" w:rsidRDefault="00E350BE" w:rsidP="007F6D24">
            <w:pPr>
              <w:pStyle w:val="Contenudetableau"/>
              <w:snapToGrid w:val="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□    2 ans</w:t>
            </w:r>
          </w:p>
        </w:tc>
        <w:tc>
          <w:tcPr>
            <w:tcW w:w="1250" w:type="pct"/>
          </w:tcPr>
          <w:p w:rsidR="00E350BE" w:rsidRDefault="00E350BE" w:rsidP="00E350BE">
            <w:pPr>
              <w:pStyle w:val="Contenudetableau"/>
              <w:snapToGrid w:val="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□    3 ans</w:t>
            </w:r>
          </w:p>
        </w:tc>
      </w:tr>
    </w:tbl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>
      <w:pPr>
        <w:snapToGrid w:val="0"/>
        <w:outlineLvl w:val="0"/>
        <w:rPr>
          <w:rFonts w:cs="Arial"/>
          <w:b/>
          <w:color w:val="172983"/>
          <w:szCs w:val="22"/>
        </w:rPr>
      </w:pPr>
      <w:r>
        <w:rPr>
          <w:rFonts w:cs="Arial"/>
          <w:b/>
          <w:color w:val="172983"/>
          <w:szCs w:val="22"/>
        </w:rPr>
        <w:t>Budget  prévisionnel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1842"/>
      </w:tblGrid>
      <w:tr w:rsidR="00F5282A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Libellé du poste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€ HT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tabs>
                <w:tab w:val="left" w:leader="dot" w:pos="4500"/>
              </w:tabs>
              <w:snapToGrid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Soutien demandé à NanoSaclay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total du projet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Arial" w:hAnsi="Arial" w:cs="Arial"/>
          <w:b/>
          <w:bCs/>
          <w:color w:val="172983"/>
          <w:sz w:val="22"/>
          <w:szCs w:val="22"/>
        </w:rPr>
      </w:pPr>
      <w:r>
        <w:rPr>
          <w:rFonts w:ascii="Arial" w:hAnsi="Arial" w:cs="Arial"/>
          <w:b/>
          <w:bCs/>
          <w:color w:val="172983"/>
          <w:sz w:val="22"/>
          <w:szCs w:val="22"/>
        </w:rPr>
        <w:t>Répartition souhaitée de la subvention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4838"/>
        <w:gridCol w:w="2551"/>
      </w:tblGrid>
      <w:tr w:rsidR="00F5282A"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Equipes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du laboratoire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€ HT</w:t>
            </w:r>
          </w:p>
        </w:tc>
      </w:tr>
      <w:tr w:rsidR="00F5282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Porteur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€HT</w:t>
            </w:r>
          </w:p>
        </w:tc>
      </w:tr>
      <w:tr w:rsidR="00F5282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Partenaire 1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€HT</w:t>
            </w:r>
          </w:p>
        </w:tc>
      </w:tr>
      <w:tr w:rsidR="00F5282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Partenaire 2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€HT</w:t>
            </w:r>
          </w:p>
        </w:tc>
      </w:tr>
    </w:tbl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 w:rsidP="00DF6717">
      <w:pPr>
        <w:widowControl/>
        <w:suppressAutoHyphens w:val="0"/>
        <w:spacing w:after="200" w:line="276" w:lineRule="auto"/>
        <w:ind w:left="-142" w:right="-143"/>
        <w:jc w:val="center"/>
      </w:pPr>
      <w:r>
        <w:rPr>
          <w:color w:val="FF0000"/>
        </w:rPr>
        <w:t xml:space="preserve">RAPPEL : Le projet ne sera considéré que s'il bénéficie </w:t>
      </w:r>
      <w:r w:rsidRPr="007F6D24">
        <w:rPr>
          <w:color w:val="FF0000"/>
        </w:rPr>
        <w:t>d'un soutien écrit de votre directeur d'unité, envoyé par mail</w:t>
      </w:r>
      <w:r>
        <w:rPr>
          <w:color w:val="FF0000"/>
        </w:rPr>
        <w:t xml:space="preserve"> </w:t>
      </w:r>
      <w:r w:rsidRPr="00711AD8">
        <w:rPr>
          <w:color w:val="FF0000"/>
        </w:rPr>
        <w:t xml:space="preserve">avant le </w:t>
      </w:r>
      <w:r w:rsidR="00DA119F">
        <w:rPr>
          <w:color w:val="FF0000"/>
        </w:rPr>
        <w:t>23 janvier 2020</w:t>
      </w:r>
      <w:bookmarkStart w:id="0" w:name="_GoBack"/>
      <w:bookmarkEnd w:id="0"/>
      <w:r w:rsidR="0046480D">
        <w:rPr>
          <w:color w:val="FF0000"/>
        </w:rPr>
        <w:t xml:space="preserve"> </w:t>
      </w:r>
      <w:r>
        <w:rPr>
          <w:color w:val="FF0000"/>
        </w:rPr>
        <w:t>à</w:t>
      </w:r>
      <w:r>
        <w:t xml:space="preserve"> </w:t>
      </w:r>
      <w:hyperlink r:id="rId7" w:history="1">
        <w:r w:rsidR="0046480D">
          <w:rPr>
            <w:rStyle w:val="Lienhypertexte"/>
            <w:color w:val="0070C0"/>
          </w:rPr>
          <w:t>nanosaclay@cea.fr</w:t>
        </w:r>
      </w:hyperlink>
      <w:r w:rsidR="0046480D">
        <w:t xml:space="preserve"> </w:t>
      </w:r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8769"/>
      </w:tblGrid>
      <w:tr w:rsidR="00F5282A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 xml:space="preserve">Titre : </w:t>
            </w:r>
          </w:p>
        </w:tc>
        <w:tc>
          <w:tcPr>
            <w:tcW w:w="8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5282A" w:rsidRDefault="00F5282A">
      <w:pPr>
        <w:jc w:val="center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5"/>
        <w:gridCol w:w="8124"/>
      </w:tblGrid>
      <w:tr w:rsidR="00F5282A"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Acronyme 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5282A" w:rsidRDefault="00F5282A">
      <w:pPr>
        <w:widowControl/>
        <w:suppressAutoHyphens w:val="0"/>
        <w:spacing w:after="200" w:line="276" w:lineRule="auto"/>
      </w:pPr>
    </w:p>
    <w:p w:rsidR="00F5282A" w:rsidRDefault="00F5282A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t xml:space="preserve">Description scientifique du projet et résultats attendus </w:t>
      </w:r>
      <w:r>
        <w:rPr>
          <w:rFonts w:ascii="Arial" w:hAnsi="Arial" w:cs="Arial"/>
          <w:b/>
          <w:color w:val="172983"/>
          <w:szCs w:val="22"/>
        </w:rPr>
        <w:t>(</w:t>
      </w:r>
      <w:r>
        <w:rPr>
          <w:rFonts w:ascii="Arial" w:hAnsi="Arial" w:cs="Arial"/>
          <w:b/>
          <w:bCs/>
          <w:color w:val="172983"/>
          <w:szCs w:val="22"/>
        </w:rPr>
        <w:t>Maximum 3 pages)</w:t>
      </w:r>
    </w:p>
    <w:p w:rsidR="00F5282A" w:rsidRDefault="00F5282A"/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r>
        <w:br w:type="page"/>
      </w:r>
    </w:p>
    <w:p w:rsidR="00F5282A" w:rsidRDefault="00F5282A"/>
    <w:p w:rsidR="00F5282A" w:rsidRDefault="00F5282A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t>Méthodologie et échéancier (1 page)</w:t>
      </w: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  <w:r>
        <w:br w:type="page"/>
      </w:r>
    </w:p>
    <w:p w:rsidR="002F5FB7" w:rsidRPr="002F5FB7" w:rsidRDefault="002F5FB7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lastRenderedPageBreak/>
        <w:t xml:space="preserve">Court résumé </w:t>
      </w:r>
      <w:r w:rsidRPr="002F5FB7">
        <w:rPr>
          <w:rFonts w:ascii="Arial" w:hAnsi="Arial" w:cs="Arial"/>
          <w:bCs/>
          <w:color w:val="172983"/>
        </w:rPr>
        <w:t xml:space="preserve">(contexte + objectifs, </w:t>
      </w:r>
      <w:r w:rsidRPr="002F5FB7">
        <w:rPr>
          <w:rFonts w:ascii="Arial" w:hAnsi="Arial" w:cs="Arial"/>
          <w:b/>
          <w:bCs/>
          <w:color w:val="172983"/>
        </w:rPr>
        <w:t>10 lignes maximum</w:t>
      </w:r>
      <w:r w:rsidRPr="002F5FB7">
        <w:rPr>
          <w:rFonts w:ascii="Arial" w:hAnsi="Arial" w:cs="Arial"/>
          <w:bCs/>
          <w:color w:val="172983"/>
        </w:rPr>
        <w:t xml:space="preserve">, </w:t>
      </w:r>
      <w:r w:rsidR="00225AE8">
        <w:rPr>
          <w:rFonts w:ascii="Arial" w:hAnsi="Arial" w:cs="Arial"/>
          <w:bCs/>
          <w:color w:val="172983"/>
        </w:rPr>
        <w:t>en français</w:t>
      </w:r>
      <w:r w:rsidR="007F6D24">
        <w:rPr>
          <w:rFonts w:ascii="Arial" w:hAnsi="Arial" w:cs="Arial"/>
          <w:bCs/>
          <w:color w:val="172983"/>
        </w:rPr>
        <w:t xml:space="preserve"> et en anglais</w:t>
      </w:r>
      <w:r w:rsidR="00225AE8">
        <w:rPr>
          <w:rFonts w:ascii="Arial" w:hAnsi="Arial" w:cs="Arial"/>
          <w:bCs/>
          <w:color w:val="172983"/>
        </w:rPr>
        <w:t xml:space="preserve">, </w:t>
      </w:r>
      <w:r w:rsidRPr="002F5FB7">
        <w:rPr>
          <w:rFonts w:ascii="Arial" w:hAnsi="Arial" w:cs="Arial"/>
          <w:bCs/>
          <w:color w:val="172983"/>
        </w:rPr>
        <w:t xml:space="preserve">pour </w:t>
      </w:r>
      <w:r w:rsidR="0030637A">
        <w:rPr>
          <w:rFonts w:ascii="Arial" w:hAnsi="Arial" w:cs="Arial"/>
          <w:bCs/>
          <w:color w:val="172983"/>
        </w:rPr>
        <w:t xml:space="preserve">un </w:t>
      </w:r>
      <w:r w:rsidRPr="002F5FB7">
        <w:rPr>
          <w:rFonts w:ascii="Arial" w:hAnsi="Arial" w:cs="Arial"/>
          <w:bCs/>
          <w:color w:val="172983"/>
        </w:rPr>
        <w:t xml:space="preserve">affichage sur le site web </w:t>
      </w:r>
      <w:r w:rsidR="0030637A">
        <w:rPr>
          <w:rFonts w:ascii="Arial" w:hAnsi="Arial" w:cs="Arial"/>
          <w:bCs/>
          <w:color w:val="172983"/>
        </w:rPr>
        <w:t xml:space="preserve">du LabEx </w:t>
      </w:r>
      <w:r w:rsidRPr="002F5FB7">
        <w:rPr>
          <w:rFonts w:ascii="Arial" w:hAnsi="Arial" w:cs="Arial"/>
          <w:bCs/>
          <w:color w:val="172983"/>
        </w:rPr>
        <w:t>en cas de sélection du projet)</w:t>
      </w:r>
    </w:p>
    <w:p w:rsidR="0030637A" w:rsidRDefault="0030637A" w:rsidP="0030637A">
      <w:pPr>
        <w:pStyle w:val="Contenudetableau"/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</w:p>
    <w:p w:rsidR="00F5282A" w:rsidRDefault="002F5FB7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br w:type="page"/>
      </w:r>
      <w:r w:rsidR="00F5282A">
        <w:rPr>
          <w:rFonts w:ascii="Arial" w:hAnsi="Arial" w:cs="Arial"/>
          <w:b/>
          <w:bCs/>
          <w:color w:val="172983"/>
        </w:rPr>
        <w:lastRenderedPageBreak/>
        <w:t>Noms, fonctions et rôles des participants (1 page)</w:t>
      </w: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  <w:r>
        <w:br w:type="page"/>
      </w:r>
    </w:p>
    <w:p w:rsidR="00F5282A" w:rsidRDefault="00F5282A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lastRenderedPageBreak/>
        <w:t>Court CV du porteur du projet (1 page)</w:t>
      </w: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pBdr>
          <w:bottom w:val="double" w:sz="6" w:space="1" w:color="auto"/>
        </w:pBdr>
        <w:spacing w:before="120" w:after="120"/>
        <w:jc w:val="both"/>
      </w:pPr>
    </w:p>
    <w:p w:rsidR="00F5282A" w:rsidRDefault="00F5282A">
      <w:pPr>
        <w:spacing w:before="120" w:after="120"/>
        <w:ind w:firstLine="426"/>
        <w:jc w:val="center"/>
        <w:rPr>
          <w:sz w:val="20"/>
          <w:szCs w:val="20"/>
        </w:rPr>
      </w:pPr>
    </w:p>
    <w:sectPr w:rsidR="00F5282A">
      <w:headerReference w:type="default" r:id="rId8"/>
      <w:footerReference w:type="default" r:id="rId9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90" w:rsidRDefault="00213D90">
      <w:r>
        <w:separator/>
      </w:r>
    </w:p>
  </w:endnote>
  <w:endnote w:type="continuationSeparator" w:id="0">
    <w:p w:rsidR="00213D90" w:rsidRDefault="0021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2A" w:rsidRDefault="00F5282A">
    <w:pPr>
      <w:pStyle w:val="Pieddepage"/>
      <w:jc w:val="center"/>
      <w:rPr>
        <w:color w:val="7F7F7F"/>
        <w:sz w:val="18"/>
      </w:rPr>
    </w:pPr>
    <w:r>
      <w:rPr>
        <w:color w:val="7F7F7F"/>
        <w:sz w:val="18"/>
      </w:rPr>
      <w:t>Labex NanoSaclay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90" w:rsidRDefault="00213D90">
      <w:r>
        <w:separator/>
      </w:r>
    </w:p>
  </w:footnote>
  <w:footnote w:type="continuationSeparator" w:id="0">
    <w:p w:rsidR="00213D90" w:rsidRDefault="0021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2A" w:rsidRDefault="000D5934">
    <w:pPr>
      <w:pStyle w:val="En-tte"/>
      <w:ind w:left="-567"/>
    </w:pPr>
    <w:r>
      <w:rPr>
        <w:noProof/>
        <w:lang w:eastAsia="fr-FR" w:bidi="ar-SA"/>
      </w:rPr>
      <w:drawing>
        <wp:inline distT="0" distB="0" distL="0" distR="0">
          <wp:extent cx="2583180" cy="693420"/>
          <wp:effectExtent l="0" t="0" r="7620" b="0"/>
          <wp:docPr id="1" name="Image 1" descr="logo_nanosaclay_petit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anosaclay_petit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481"/>
    <w:multiLevelType w:val="multilevel"/>
    <w:tmpl w:val="040C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" w15:restartNumberingAfterBreak="0">
    <w:nsid w:val="1367777E"/>
    <w:multiLevelType w:val="hybridMultilevel"/>
    <w:tmpl w:val="7AB04624"/>
    <w:lvl w:ilvl="0" w:tplc="292247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3C"/>
    <w:multiLevelType w:val="hybridMultilevel"/>
    <w:tmpl w:val="B4DA92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7E0319"/>
    <w:multiLevelType w:val="hybridMultilevel"/>
    <w:tmpl w:val="AA0E63B4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D3B58"/>
    <w:multiLevelType w:val="hybridMultilevel"/>
    <w:tmpl w:val="BED4447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783A54"/>
    <w:multiLevelType w:val="hybridMultilevel"/>
    <w:tmpl w:val="34B8F182"/>
    <w:lvl w:ilvl="0" w:tplc="227E88F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54533"/>
    <w:multiLevelType w:val="hybridMultilevel"/>
    <w:tmpl w:val="F0F0DC96"/>
    <w:lvl w:ilvl="0" w:tplc="227E88F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E"/>
    <w:rsid w:val="00071189"/>
    <w:rsid w:val="00090432"/>
    <w:rsid w:val="000D5934"/>
    <w:rsid w:val="00103D12"/>
    <w:rsid w:val="00186AD1"/>
    <w:rsid w:val="00203DDE"/>
    <w:rsid w:val="00213D90"/>
    <w:rsid w:val="00217E30"/>
    <w:rsid w:val="00225AE8"/>
    <w:rsid w:val="002A323B"/>
    <w:rsid w:val="002B7BB7"/>
    <w:rsid w:val="002D1C6D"/>
    <w:rsid w:val="002F5FB7"/>
    <w:rsid w:val="0030637A"/>
    <w:rsid w:val="003948AF"/>
    <w:rsid w:val="0046480D"/>
    <w:rsid w:val="00543B6F"/>
    <w:rsid w:val="005F4A9A"/>
    <w:rsid w:val="00711AD8"/>
    <w:rsid w:val="007F5821"/>
    <w:rsid w:val="007F6D24"/>
    <w:rsid w:val="00846206"/>
    <w:rsid w:val="00885A75"/>
    <w:rsid w:val="009A4379"/>
    <w:rsid w:val="009C3983"/>
    <w:rsid w:val="00B7747D"/>
    <w:rsid w:val="00CE4A53"/>
    <w:rsid w:val="00DA119F"/>
    <w:rsid w:val="00DF6717"/>
    <w:rsid w:val="00E350BE"/>
    <w:rsid w:val="00E551CF"/>
    <w:rsid w:val="00F02D03"/>
    <w:rsid w:val="00F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5BE5E"/>
  <w15:docId w15:val="{0EE1830B-4247-434C-B442-A44E80F2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Calibri" w:hAnsi="Cambria" w:cs="Times New Roman"/>
      <w:b/>
      <w:bCs/>
      <w:color w:val="1F497D"/>
      <w:kern w:val="32"/>
      <w:sz w:val="32"/>
      <w:szCs w:val="32"/>
      <w:lang w:val="en-US" w:eastAsia="en-US" w:bidi="ar-SA"/>
    </w:rPr>
  </w:style>
  <w:style w:type="paragraph" w:styleId="Titre2">
    <w:name w:val="heading 2"/>
    <w:basedOn w:val="Normal"/>
    <w:next w:val="Normal"/>
    <w:link w:val="Titre2Car"/>
    <w:qFormat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spacing w:before="200"/>
      <w:outlineLvl w:val="7"/>
    </w:pPr>
    <w:rPr>
      <w:rFonts w:ascii="Cambria" w:eastAsia="Calibri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Cambria" w:hAnsi="Cambria" w:cs="Times New Roman"/>
      <w:b/>
      <w:bCs/>
      <w:color w:val="1F497D"/>
      <w:kern w:val="32"/>
      <w:sz w:val="32"/>
      <w:szCs w:val="32"/>
      <w:lang w:val="x-none" w:eastAsia="en-US"/>
    </w:rPr>
  </w:style>
  <w:style w:type="character" w:customStyle="1" w:styleId="Titre2Car">
    <w:name w:val="Titre 2 Car"/>
    <w:link w:val="Titre2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locked/>
    <w:rPr>
      <w:rFonts w:ascii="Cambria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Calibri" w:hAnsi="Cambria" w:cs="Times New Roman"/>
      <w:b/>
      <w:kern w:val="0"/>
      <w:sz w:val="24"/>
      <w:lang w:val="en-US" w:eastAsia="en-US" w:bidi="ar-SA"/>
    </w:rPr>
  </w:style>
  <w:style w:type="character" w:customStyle="1" w:styleId="Sous-titreCar">
    <w:name w:val="Sous-titre Car"/>
    <w:link w:val="Sous-titre"/>
    <w:locked/>
    <w:rPr>
      <w:rFonts w:ascii="Cambria" w:hAnsi="Cambria" w:cs="Times New Roman"/>
      <w:b/>
      <w:sz w:val="24"/>
      <w:szCs w:val="24"/>
      <w:lang w:val="x-none" w:eastAsia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Pr>
      <w:rFonts w:ascii="Candara" w:hAnsi="Candara"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Pr>
      <w:rFonts w:ascii="Candara" w:hAnsi="Candara" w:cs="Times New Roman"/>
      <w:sz w:val="22"/>
      <w:szCs w:val="22"/>
      <w:lang w:val="x-none" w:eastAsia="en-US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rPr>
      <w:sz w:val="21"/>
      <w:szCs w:val="21"/>
    </w:rPr>
  </w:style>
  <w:style w:type="character" w:customStyle="1" w:styleId="TextebrutCar">
    <w:name w:val="Texte brut Car"/>
    <w:link w:val="Textebrut"/>
    <w:locked/>
    <w:rPr>
      <w:rFonts w:ascii="Candara" w:hAnsi="Candara" w:cs="Times New Roman"/>
      <w:sz w:val="21"/>
      <w:szCs w:val="21"/>
      <w:lang w:val="x-none" w:eastAsia="en-US"/>
    </w:rPr>
  </w:style>
  <w:style w:type="table" w:styleId="Grilledutableau">
    <w:name w:val="Table Grid"/>
    <w:basedOn w:val="TableauNormal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locked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locked/>
    <w:rPr>
      <w:rFonts w:ascii="Cambria" w:hAnsi="Cambria" w:cs="Times New Roman"/>
      <w:color w:val="243F60"/>
    </w:rPr>
  </w:style>
  <w:style w:type="character" w:customStyle="1" w:styleId="Titre6Car">
    <w:name w:val="Titre 6 Car"/>
    <w:link w:val="Titre6"/>
    <w:locked/>
    <w:rPr>
      <w:rFonts w:ascii="Cambria" w:hAnsi="Cambria" w:cs="Times New Roman"/>
      <w:i/>
      <w:iCs/>
      <w:color w:val="243F60"/>
    </w:rPr>
  </w:style>
  <w:style w:type="character" w:customStyle="1" w:styleId="Titre7Car">
    <w:name w:val="Titre 7 Car"/>
    <w:link w:val="Titre7"/>
    <w:locked/>
    <w:rPr>
      <w:rFonts w:ascii="Cambria" w:hAnsi="Cambria" w:cs="Times New Roman"/>
      <w:i/>
      <w:iCs/>
      <w:color w:val="404040"/>
    </w:rPr>
  </w:style>
  <w:style w:type="character" w:customStyle="1" w:styleId="Titre8Car">
    <w:name w:val="Titre 8 Car"/>
    <w:link w:val="Titre8"/>
    <w:locked/>
    <w:rPr>
      <w:rFonts w:ascii="Cambria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locked/>
    <w:rPr>
      <w:rFonts w:ascii="Cambria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qFormat/>
    <w:rPr>
      <w:b/>
      <w:bCs/>
      <w:color w:val="4F81BD"/>
      <w:sz w:val="18"/>
      <w:szCs w:val="18"/>
    </w:rPr>
  </w:style>
  <w:style w:type="character" w:styleId="lev">
    <w:name w:val="Strong"/>
    <w:qFormat/>
    <w:rPr>
      <w:rFonts w:cs="Times New Roman"/>
      <w:b/>
      <w:bCs/>
    </w:rPr>
  </w:style>
  <w:style w:type="character" w:styleId="Accentuation">
    <w:name w:val="Emphasis"/>
    <w:qFormat/>
    <w:rPr>
      <w:rFonts w:cs="Times New Roman"/>
      <w:i/>
      <w:iCs/>
    </w:rPr>
  </w:style>
  <w:style w:type="paragraph" w:customStyle="1" w:styleId="Sansinterligne1">
    <w:name w:val="Sans interligne1"/>
    <w:autoRedefine/>
    <w:rPr>
      <w:rFonts w:ascii="Corbel" w:eastAsia="Times New Roman" w:hAnsi="Corbel"/>
      <w:sz w:val="22"/>
      <w:szCs w:val="22"/>
      <w:lang w:val="en-US" w:eastAsia="en-US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customStyle="1" w:styleId="Citation1">
    <w:name w:val="Citation1"/>
    <w:basedOn w:val="Normal"/>
    <w:next w:val="Normal"/>
    <w:link w:val="QuoteChar"/>
    <w:rPr>
      <w:i/>
      <w:iCs/>
      <w:color w:val="000000"/>
    </w:rPr>
  </w:style>
  <w:style w:type="character" w:customStyle="1" w:styleId="QuoteChar">
    <w:name w:val="Quote Char"/>
    <w:link w:val="Citation1"/>
    <w:locked/>
    <w:rPr>
      <w:rFonts w:cs="Times New Roman"/>
      <w:i/>
      <w:iCs/>
      <w:color w:val="000000"/>
    </w:rPr>
  </w:style>
  <w:style w:type="paragraph" w:customStyle="1" w:styleId="Citationintense1">
    <w:name w:val="Citation intense1"/>
    <w:basedOn w:val="Normal"/>
    <w:next w:val="Normal"/>
    <w:link w:val="IntenseQuoteChar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locked/>
    <w:rPr>
      <w:rFonts w:cs="Times New Roman"/>
      <w:b/>
      <w:bCs/>
      <w:i/>
      <w:iCs/>
      <w:color w:val="4F81BD"/>
    </w:rPr>
  </w:style>
  <w:style w:type="character" w:customStyle="1" w:styleId="Emphaseple1">
    <w:name w:val="Emphase pâle1"/>
    <w:rPr>
      <w:rFonts w:cs="Times New Roman"/>
      <w:i/>
      <w:iCs/>
      <w:color w:val="808080"/>
    </w:rPr>
  </w:style>
  <w:style w:type="character" w:customStyle="1" w:styleId="Emphaseintense1">
    <w:name w:val="Emphase intense1"/>
    <w:rPr>
      <w:rFonts w:cs="Times New Roman"/>
      <w:b/>
      <w:bCs/>
      <w:i/>
      <w:iCs/>
      <w:color w:val="4F81BD"/>
    </w:rPr>
  </w:style>
  <w:style w:type="character" w:customStyle="1" w:styleId="Rfrenceple1">
    <w:name w:val="Référence pâle1"/>
    <w:rPr>
      <w:rFonts w:cs="Times New Roman"/>
      <w:smallCaps/>
      <w:color w:val="C0504D"/>
      <w:u w:val="single"/>
    </w:rPr>
  </w:style>
  <w:style w:type="character" w:customStyle="1" w:styleId="Rfrenceintense1">
    <w:name w:val="Référence intense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rPr>
      <w:rFonts w:cs="Times New Roman"/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semiHidden/>
    <w:pPr>
      <w:outlineLvl w:val="9"/>
    </w:pPr>
  </w:style>
  <w:style w:type="paragraph" w:styleId="Textedebulles">
    <w:name w:val="Balloon Text"/>
    <w:basedOn w:val="Normal"/>
    <w:link w:val="TextedebullesCar"/>
    <w:semiHidden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semiHidden/>
    <w:locked/>
    <w:rPr>
      <w:rFonts w:ascii="Tahoma" w:eastAsia="SimSun" w:hAnsi="Tahoma" w:cs="Mangal"/>
      <w:kern w:val="1"/>
      <w:sz w:val="14"/>
      <w:szCs w:val="14"/>
      <w:lang w:val="fr-FR" w:eastAsia="hi-IN" w:bidi="hi-IN"/>
    </w:rPr>
  </w:style>
  <w:style w:type="paragraph" w:styleId="NormalWeb">
    <w:name w:val="Normal (Web)"/>
    <w:basedOn w:val="Normal"/>
    <w:semiHidden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fr-FR" w:bidi="ar-SA"/>
    </w:rPr>
  </w:style>
  <w:style w:type="paragraph" w:styleId="Corpsdetexte">
    <w:name w:val="Body Text"/>
    <w:basedOn w:val="Normal"/>
    <w:link w:val="CorpsdetexteCar"/>
    <w:pPr>
      <w:spacing w:after="120"/>
    </w:pPr>
    <w:rPr>
      <w:rFonts w:ascii="Times New Roman" w:hAnsi="Times New Roman"/>
      <w:sz w:val="24"/>
    </w:rPr>
  </w:style>
  <w:style w:type="character" w:customStyle="1" w:styleId="CorpsdetexteCar">
    <w:name w:val="Corps de texte Car"/>
    <w:link w:val="Corpsdetexte"/>
    <w:locked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Contenudetableau">
    <w:name w:val="Contenu de tableau"/>
    <w:basedOn w:val="Normal"/>
    <w:pPr>
      <w:suppressLineNumbers/>
    </w:pPr>
    <w:rPr>
      <w:rFonts w:ascii="Times New Roman" w:hAnsi="Times New Roman"/>
      <w:sz w:val="24"/>
    </w:rPr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sid w:val="000904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nosaclay@ce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Claude Chappert</vt:lpstr>
    </vt:vector>
  </TitlesOfParts>
  <Company>CEA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Claude Chappert</dc:title>
  <dc:creator>Lucie Krzaczkowski</dc:creator>
  <cp:keywords>AAP recherche</cp:keywords>
  <cp:lastModifiedBy>CAVROIS-DESMIER Marie-astrid</cp:lastModifiedBy>
  <cp:revision>10</cp:revision>
  <dcterms:created xsi:type="dcterms:W3CDTF">2017-11-06T13:47:00Z</dcterms:created>
  <dcterms:modified xsi:type="dcterms:W3CDTF">2019-11-08T13:30:00Z</dcterms:modified>
</cp:coreProperties>
</file>